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213" w:rsidRDefault="00630F97" w:rsidP="00630F97">
      <w:pPr>
        <w:spacing w:after="0" w:line="240" w:lineRule="auto"/>
        <w:rPr>
          <w:rFonts w:ascii="Times New Roman" w:eastAsia="Times New Roman" w:hAnsi="Times New Roman" w:cs="Times New Roman"/>
          <w:sz w:val="24"/>
          <w:szCs w:val="24"/>
        </w:rPr>
      </w:pPr>
      <w:r w:rsidRPr="00630F97">
        <w:rPr>
          <w:rFonts w:ascii="Times New Roman" w:eastAsia="Times New Roman" w:hAnsi="Times New Roman" w:cs="Times New Roman"/>
          <w:b/>
          <w:bCs/>
          <w:sz w:val="24"/>
          <w:szCs w:val="24"/>
        </w:rPr>
        <w:t>Multiplication</w:t>
      </w:r>
      <w:r w:rsidRPr="00630F97">
        <w:rPr>
          <w:rFonts w:ascii="Times New Roman" w:eastAsia="Times New Roman" w:hAnsi="Times New Roman" w:cs="Times New Roman"/>
          <w:sz w:val="24"/>
          <w:szCs w:val="24"/>
        </w:rPr>
        <w:br/>
      </w:r>
      <w:r w:rsidRPr="00630F97">
        <w:rPr>
          <w:rFonts w:ascii="Times New Roman" w:eastAsia="Times New Roman" w:hAnsi="Times New Roman" w:cs="Times New Roman"/>
          <w:sz w:val="24"/>
          <w:szCs w:val="24"/>
        </w:rPr>
        <w:br/>
        <w:t>For the multiplication tasks I followed the suggestion provided and drew the problem to find the solution.</w:t>
      </w:r>
    </w:p>
    <w:p w:rsidR="00054213" w:rsidRDefault="00054213" w:rsidP="00630F97">
      <w:pPr>
        <w:spacing w:after="0" w:line="240" w:lineRule="auto"/>
        <w:rPr>
          <w:rFonts w:ascii="Times New Roman" w:eastAsia="Times New Roman" w:hAnsi="Times New Roman" w:cs="Times New Roman"/>
          <w:sz w:val="24"/>
          <w:szCs w:val="24"/>
        </w:rPr>
      </w:pPr>
    </w:p>
    <w:p w:rsidR="00C71EA5" w:rsidRDefault="00054213" w:rsidP="00630F9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Example problem: </w:t>
      </w:r>
      <w:r w:rsidRPr="00476C7E">
        <w:rPr>
          <w:rFonts w:ascii="Times New Roman" w:eastAsia="Times New Roman" w:hAnsi="Times New Roman" w:cs="Times New Roman"/>
          <w:b/>
          <w:sz w:val="24"/>
          <w:szCs w:val="24"/>
        </w:rPr>
        <w:t>2/3 x 3/4</w:t>
      </w:r>
      <w:r w:rsidR="00630F97" w:rsidRPr="00630F97">
        <w:rPr>
          <w:rFonts w:ascii="Times New Roman" w:eastAsia="Times New Roman" w:hAnsi="Times New Roman" w:cs="Times New Roman"/>
          <w:sz w:val="24"/>
          <w:szCs w:val="24"/>
        </w:rPr>
        <w:br/>
      </w:r>
    </w:p>
    <w:p w:rsidR="00C71EA5" w:rsidRDefault="00630F97" w:rsidP="00C71EA5">
      <w:pPr>
        <w:pStyle w:val="ListParagraph"/>
        <w:numPr>
          <w:ilvl w:val="0"/>
          <w:numId w:val="1"/>
        </w:numPr>
        <w:spacing w:after="0" w:line="240" w:lineRule="auto"/>
        <w:rPr>
          <w:rFonts w:ascii="Times New Roman" w:eastAsia="Times New Roman" w:hAnsi="Times New Roman" w:cs="Times New Roman"/>
          <w:sz w:val="24"/>
          <w:szCs w:val="24"/>
        </w:rPr>
      </w:pPr>
      <w:r w:rsidRPr="00C71EA5">
        <w:rPr>
          <w:rFonts w:ascii="Times New Roman" w:eastAsia="Times New Roman" w:hAnsi="Times New Roman" w:cs="Times New Roman"/>
          <w:sz w:val="24"/>
          <w:szCs w:val="24"/>
        </w:rPr>
        <w:t xml:space="preserve">I made </w:t>
      </w:r>
      <w:r w:rsidR="00C71EA5">
        <w:rPr>
          <w:rFonts w:ascii="Times New Roman" w:eastAsia="Times New Roman" w:hAnsi="Times New Roman" w:cs="Times New Roman"/>
          <w:sz w:val="24"/>
          <w:szCs w:val="24"/>
        </w:rPr>
        <w:t>a rectangle for the WHOLE</w:t>
      </w:r>
    </w:p>
    <w:p w:rsidR="00C71EA5" w:rsidRDefault="00C71EA5" w:rsidP="00C71EA5">
      <w:pPr>
        <w:spacing w:after="0" w:line="240" w:lineRule="auto"/>
        <w:rPr>
          <w:rFonts w:ascii="Times New Roman" w:eastAsia="Times New Roman" w:hAnsi="Times New Roman" w:cs="Times New Roman"/>
          <w:sz w:val="24"/>
          <w:szCs w:val="24"/>
        </w:rPr>
      </w:pPr>
    </w:p>
    <w:p w:rsidR="00C71EA5" w:rsidRDefault="00054213" w:rsidP="00C71EA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30" style="position:absolute;margin-left:75.75pt;margin-top:3.9pt;width:168.75pt;height:78.75pt;z-index:251662336"/>
        </w:pict>
      </w:r>
    </w:p>
    <w:p w:rsidR="00C71EA5" w:rsidRDefault="00C71EA5" w:rsidP="00C71EA5">
      <w:pPr>
        <w:spacing w:after="0" w:line="240" w:lineRule="auto"/>
        <w:rPr>
          <w:rFonts w:ascii="Times New Roman" w:eastAsia="Times New Roman" w:hAnsi="Times New Roman" w:cs="Times New Roman"/>
          <w:sz w:val="24"/>
          <w:szCs w:val="24"/>
        </w:rPr>
      </w:pPr>
    </w:p>
    <w:p w:rsidR="00C71EA5" w:rsidRDefault="00C71EA5" w:rsidP="00C71EA5">
      <w:pPr>
        <w:spacing w:after="0" w:line="240" w:lineRule="auto"/>
        <w:rPr>
          <w:rFonts w:ascii="Times New Roman" w:eastAsia="Times New Roman" w:hAnsi="Times New Roman" w:cs="Times New Roman"/>
          <w:sz w:val="24"/>
          <w:szCs w:val="24"/>
        </w:rPr>
      </w:pPr>
    </w:p>
    <w:p w:rsidR="00C71EA5" w:rsidRDefault="00C71EA5" w:rsidP="00C71EA5">
      <w:pPr>
        <w:spacing w:after="0" w:line="240" w:lineRule="auto"/>
        <w:rPr>
          <w:rFonts w:ascii="Times New Roman" w:eastAsia="Times New Roman" w:hAnsi="Times New Roman" w:cs="Times New Roman"/>
          <w:sz w:val="24"/>
          <w:szCs w:val="24"/>
        </w:rPr>
      </w:pPr>
    </w:p>
    <w:p w:rsidR="00C71EA5" w:rsidRDefault="00C71EA5" w:rsidP="00C71EA5">
      <w:pPr>
        <w:spacing w:after="0" w:line="240" w:lineRule="auto"/>
        <w:rPr>
          <w:rFonts w:ascii="Times New Roman" w:eastAsia="Times New Roman" w:hAnsi="Times New Roman" w:cs="Times New Roman"/>
          <w:sz w:val="24"/>
          <w:szCs w:val="24"/>
        </w:rPr>
      </w:pPr>
    </w:p>
    <w:p w:rsidR="00C71EA5" w:rsidRDefault="00C71EA5" w:rsidP="00C71EA5">
      <w:pPr>
        <w:spacing w:after="0" w:line="240" w:lineRule="auto"/>
        <w:rPr>
          <w:rFonts w:ascii="Times New Roman" w:eastAsia="Times New Roman" w:hAnsi="Times New Roman" w:cs="Times New Roman"/>
          <w:sz w:val="24"/>
          <w:szCs w:val="24"/>
        </w:rPr>
      </w:pPr>
    </w:p>
    <w:p w:rsidR="00C71EA5" w:rsidRDefault="00C71EA5" w:rsidP="00C71EA5">
      <w:pPr>
        <w:spacing w:after="0" w:line="240" w:lineRule="auto"/>
        <w:rPr>
          <w:rFonts w:ascii="Times New Roman" w:eastAsia="Times New Roman" w:hAnsi="Times New Roman" w:cs="Times New Roman"/>
          <w:sz w:val="24"/>
          <w:szCs w:val="24"/>
        </w:rPr>
      </w:pPr>
    </w:p>
    <w:p w:rsidR="00C71EA5" w:rsidRPr="00C71EA5" w:rsidRDefault="00C71EA5" w:rsidP="00C71EA5">
      <w:pPr>
        <w:spacing w:after="0" w:line="240" w:lineRule="auto"/>
        <w:rPr>
          <w:rFonts w:ascii="Times New Roman" w:eastAsia="Times New Roman" w:hAnsi="Times New Roman" w:cs="Times New Roman"/>
          <w:sz w:val="24"/>
          <w:szCs w:val="24"/>
        </w:rPr>
      </w:pPr>
    </w:p>
    <w:p w:rsidR="00C71EA5" w:rsidRDefault="00630F97" w:rsidP="00C71EA5">
      <w:pPr>
        <w:pStyle w:val="ListParagraph"/>
        <w:numPr>
          <w:ilvl w:val="0"/>
          <w:numId w:val="1"/>
        </w:numPr>
        <w:spacing w:after="0" w:line="240" w:lineRule="auto"/>
        <w:rPr>
          <w:rFonts w:ascii="Times New Roman" w:eastAsia="Times New Roman" w:hAnsi="Times New Roman" w:cs="Times New Roman"/>
          <w:sz w:val="24"/>
          <w:szCs w:val="24"/>
        </w:rPr>
      </w:pPr>
      <w:r w:rsidRPr="00C71EA5">
        <w:rPr>
          <w:rFonts w:ascii="Times New Roman" w:eastAsia="Times New Roman" w:hAnsi="Times New Roman" w:cs="Times New Roman"/>
          <w:sz w:val="24"/>
          <w:szCs w:val="24"/>
        </w:rPr>
        <w:t>I divided this rectangle into has many parts are as suggested by the denominator of the first f</w:t>
      </w:r>
      <w:r w:rsidR="00C71EA5">
        <w:rPr>
          <w:rFonts w:ascii="Times New Roman" w:eastAsia="Times New Roman" w:hAnsi="Times New Roman" w:cs="Times New Roman"/>
          <w:sz w:val="24"/>
          <w:szCs w:val="24"/>
        </w:rPr>
        <w:t>raction using horizontal lines</w:t>
      </w:r>
    </w:p>
    <w:p w:rsidR="00C71EA5" w:rsidRDefault="00C71EA5" w:rsidP="00C71EA5">
      <w:pPr>
        <w:spacing w:after="0" w:line="240" w:lineRule="auto"/>
        <w:rPr>
          <w:rFonts w:ascii="Times New Roman" w:eastAsia="Times New Roman" w:hAnsi="Times New Roman" w:cs="Times New Roman"/>
          <w:sz w:val="24"/>
          <w:szCs w:val="24"/>
        </w:rPr>
      </w:pPr>
    </w:p>
    <w:p w:rsidR="00C71EA5" w:rsidRDefault="00054213" w:rsidP="00C71EA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32" style="position:absolute;margin-left:75.75pt;margin-top:-.15pt;width:168.75pt;height:26.25pt;z-index:251663360"/>
        </w:pict>
      </w:r>
      <w:r>
        <w:rPr>
          <w:rFonts w:ascii="Times New Roman" w:eastAsia="Times New Roman" w:hAnsi="Times New Roman" w:cs="Times New Roman"/>
          <w:noProof/>
          <w:sz w:val="24"/>
          <w:szCs w:val="24"/>
        </w:rPr>
        <w:pict>
          <v:rect id="_x0000_s1035" style="position:absolute;margin-left:75.75pt;margin-top:26.1pt;width:168.75pt;height:26.25pt;z-index:251665408"/>
        </w:pict>
      </w:r>
      <w:r>
        <w:rPr>
          <w:rFonts w:ascii="Times New Roman" w:eastAsia="Times New Roman" w:hAnsi="Times New Roman" w:cs="Times New Roman"/>
          <w:noProof/>
          <w:sz w:val="24"/>
          <w:szCs w:val="24"/>
        </w:rPr>
        <w:pict>
          <v:rect id="_x0000_s1034" style="position:absolute;margin-left:75.75pt;margin-top:52.35pt;width:168.75pt;height:26.25pt;z-index:251664384"/>
        </w:pict>
      </w:r>
    </w:p>
    <w:p w:rsidR="00C71EA5" w:rsidRDefault="00C71EA5" w:rsidP="00C71EA5">
      <w:pPr>
        <w:spacing w:after="0" w:line="240" w:lineRule="auto"/>
        <w:rPr>
          <w:rFonts w:ascii="Times New Roman" w:eastAsia="Times New Roman" w:hAnsi="Times New Roman" w:cs="Times New Roman"/>
          <w:sz w:val="24"/>
          <w:szCs w:val="24"/>
        </w:rPr>
      </w:pPr>
    </w:p>
    <w:p w:rsidR="00C71EA5" w:rsidRDefault="00C71EA5" w:rsidP="00C71EA5">
      <w:pPr>
        <w:spacing w:after="0" w:line="240" w:lineRule="auto"/>
        <w:rPr>
          <w:rFonts w:ascii="Times New Roman" w:eastAsia="Times New Roman" w:hAnsi="Times New Roman" w:cs="Times New Roman"/>
          <w:sz w:val="24"/>
          <w:szCs w:val="24"/>
        </w:rPr>
      </w:pPr>
    </w:p>
    <w:p w:rsidR="00C71EA5" w:rsidRDefault="00C71EA5" w:rsidP="00C71EA5">
      <w:pPr>
        <w:spacing w:after="0" w:line="240" w:lineRule="auto"/>
        <w:rPr>
          <w:rFonts w:ascii="Times New Roman" w:eastAsia="Times New Roman" w:hAnsi="Times New Roman" w:cs="Times New Roman"/>
          <w:sz w:val="24"/>
          <w:szCs w:val="24"/>
        </w:rPr>
      </w:pPr>
    </w:p>
    <w:p w:rsidR="00C71EA5" w:rsidRDefault="00C71EA5" w:rsidP="00C71EA5">
      <w:pPr>
        <w:spacing w:after="0" w:line="240" w:lineRule="auto"/>
        <w:rPr>
          <w:rFonts w:ascii="Times New Roman" w:eastAsia="Times New Roman" w:hAnsi="Times New Roman" w:cs="Times New Roman"/>
          <w:sz w:val="24"/>
          <w:szCs w:val="24"/>
        </w:rPr>
      </w:pPr>
    </w:p>
    <w:p w:rsidR="00C71EA5" w:rsidRDefault="00C71EA5" w:rsidP="00C71EA5">
      <w:pPr>
        <w:spacing w:after="0" w:line="240" w:lineRule="auto"/>
        <w:rPr>
          <w:rFonts w:ascii="Times New Roman" w:eastAsia="Times New Roman" w:hAnsi="Times New Roman" w:cs="Times New Roman"/>
          <w:sz w:val="24"/>
          <w:szCs w:val="24"/>
        </w:rPr>
      </w:pPr>
    </w:p>
    <w:p w:rsidR="00C71EA5" w:rsidRDefault="00C71EA5" w:rsidP="00C71EA5">
      <w:pPr>
        <w:spacing w:after="0" w:line="240" w:lineRule="auto"/>
        <w:rPr>
          <w:rFonts w:ascii="Times New Roman" w:eastAsia="Times New Roman" w:hAnsi="Times New Roman" w:cs="Times New Roman"/>
          <w:sz w:val="24"/>
          <w:szCs w:val="24"/>
        </w:rPr>
      </w:pPr>
    </w:p>
    <w:p w:rsidR="00C71EA5" w:rsidRPr="00C71EA5" w:rsidRDefault="00C71EA5" w:rsidP="00C71EA5">
      <w:pPr>
        <w:spacing w:after="0" w:line="240" w:lineRule="auto"/>
        <w:rPr>
          <w:rFonts w:ascii="Times New Roman" w:eastAsia="Times New Roman" w:hAnsi="Times New Roman" w:cs="Times New Roman"/>
          <w:sz w:val="24"/>
          <w:szCs w:val="24"/>
        </w:rPr>
      </w:pPr>
    </w:p>
    <w:p w:rsidR="00054213" w:rsidRDefault="00630F97" w:rsidP="00C71EA5">
      <w:pPr>
        <w:pStyle w:val="ListParagraph"/>
        <w:numPr>
          <w:ilvl w:val="0"/>
          <w:numId w:val="1"/>
        </w:numPr>
        <w:spacing w:after="0" w:line="240" w:lineRule="auto"/>
        <w:rPr>
          <w:rFonts w:ascii="Times New Roman" w:eastAsia="Times New Roman" w:hAnsi="Times New Roman" w:cs="Times New Roman"/>
          <w:sz w:val="24"/>
          <w:szCs w:val="24"/>
        </w:rPr>
      </w:pPr>
      <w:r w:rsidRPr="00C71EA5">
        <w:rPr>
          <w:rFonts w:ascii="Times New Roman" w:eastAsia="Times New Roman" w:hAnsi="Times New Roman" w:cs="Times New Roman"/>
          <w:sz w:val="24"/>
          <w:szCs w:val="24"/>
        </w:rPr>
        <w:t>I colored the number of parts specified by the numerator of the first fraction, this gave me an area model to rep</w:t>
      </w:r>
      <w:r w:rsidR="00054213">
        <w:rPr>
          <w:rFonts w:ascii="Times New Roman" w:eastAsia="Times New Roman" w:hAnsi="Times New Roman" w:cs="Times New Roman"/>
          <w:sz w:val="24"/>
          <w:szCs w:val="24"/>
        </w:rPr>
        <w:t>resent the first fraction</w:t>
      </w:r>
    </w:p>
    <w:p w:rsidR="00054213" w:rsidRDefault="00054213" w:rsidP="00054213">
      <w:pPr>
        <w:pStyle w:val="ListParagraph"/>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group id="_x0000_s1040" style="position:absolute;left:0;text-align:left;margin-left:75.75pt;margin-top:9.65pt;width:168.75pt;height:52.5pt;z-index:251669504" coordorigin="2955,9360" coordsize="3375,1050">
            <v:rect id="_x0000_s1037" style="position:absolute;left:2955;top:9360;width:3375;height:525" fillcolor="black">
              <v:fill r:id="rId5" o:title="Light downward diagonal" type="pattern"/>
            </v:rect>
            <v:rect id="_x0000_s1039" style="position:absolute;left:2955;top:9885;width:3375;height:525" fillcolor="black">
              <v:fill r:id="rId5" o:title="Light downward diagonal" type="pattern"/>
            </v:rect>
          </v:group>
        </w:pict>
      </w:r>
      <w:r>
        <w:rPr>
          <w:rFonts w:ascii="Times New Roman" w:eastAsia="Times New Roman" w:hAnsi="Times New Roman" w:cs="Times New Roman"/>
          <w:noProof/>
          <w:sz w:val="24"/>
          <w:szCs w:val="24"/>
        </w:rPr>
        <w:pict>
          <v:rect id="_x0000_s1038" style="position:absolute;left:0;text-align:left;margin-left:75.75pt;margin-top:62.15pt;width:168.75pt;height:26.25pt;z-index:251667456"/>
        </w:pict>
      </w:r>
    </w:p>
    <w:p w:rsidR="00054213" w:rsidRDefault="00054213" w:rsidP="00054213">
      <w:pPr>
        <w:pStyle w:val="ListParagraph"/>
        <w:spacing w:after="0" w:line="240" w:lineRule="auto"/>
        <w:rPr>
          <w:rFonts w:ascii="Times New Roman" w:eastAsia="Times New Roman" w:hAnsi="Times New Roman" w:cs="Times New Roman"/>
          <w:sz w:val="24"/>
          <w:szCs w:val="24"/>
        </w:rPr>
      </w:pPr>
    </w:p>
    <w:p w:rsidR="00054213" w:rsidRDefault="00054213" w:rsidP="00054213">
      <w:pPr>
        <w:pStyle w:val="ListParagraph"/>
        <w:spacing w:after="0" w:line="240" w:lineRule="auto"/>
        <w:rPr>
          <w:rFonts w:ascii="Times New Roman" w:eastAsia="Times New Roman" w:hAnsi="Times New Roman" w:cs="Times New Roman"/>
          <w:sz w:val="24"/>
          <w:szCs w:val="24"/>
        </w:rPr>
      </w:pPr>
    </w:p>
    <w:p w:rsidR="00054213" w:rsidRPr="00054213" w:rsidRDefault="00054213" w:rsidP="00054213">
      <w:pPr>
        <w:pStyle w:val="ListParagraph"/>
        <w:spacing w:after="0" w:line="240" w:lineRule="auto"/>
        <w:rPr>
          <w:rFonts w:ascii="Times New Roman" w:eastAsia="Times New Roman" w:hAnsi="Times New Roman" w:cs="Times New Roman"/>
          <w:b/>
          <w:sz w:val="24"/>
          <w:szCs w:val="24"/>
        </w:rPr>
      </w:pPr>
      <w:r w:rsidRPr="00054213">
        <w:rPr>
          <w:rFonts w:ascii="Times New Roman" w:eastAsia="Times New Roman" w:hAnsi="Times New Roman" w:cs="Times New Roman"/>
          <w:b/>
          <w:sz w:val="24"/>
          <w:szCs w:val="24"/>
        </w:rPr>
        <w:t>2/3</w:t>
      </w:r>
    </w:p>
    <w:p w:rsidR="00054213" w:rsidRDefault="00054213" w:rsidP="00054213">
      <w:pPr>
        <w:pStyle w:val="ListParagraph"/>
        <w:spacing w:after="0" w:line="240" w:lineRule="auto"/>
        <w:rPr>
          <w:rFonts w:ascii="Times New Roman" w:eastAsia="Times New Roman" w:hAnsi="Times New Roman" w:cs="Times New Roman"/>
          <w:sz w:val="24"/>
          <w:szCs w:val="24"/>
        </w:rPr>
      </w:pPr>
    </w:p>
    <w:p w:rsidR="00054213" w:rsidRDefault="00054213" w:rsidP="00054213">
      <w:pPr>
        <w:pStyle w:val="ListParagraph"/>
        <w:spacing w:after="0" w:line="240" w:lineRule="auto"/>
        <w:rPr>
          <w:rFonts w:ascii="Times New Roman" w:eastAsia="Times New Roman" w:hAnsi="Times New Roman" w:cs="Times New Roman"/>
          <w:sz w:val="24"/>
          <w:szCs w:val="24"/>
        </w:rPr>
      </w:pPr>
    </w:p>
    <w:p w:rsidR="00054213" w:rsidRDefault="00054213" w:rsidP="00054213">
      <w:pPr>
        <w:pStyle w:val="ListParagraph"/>
        <w:spacing w:after="0" w:line="240" w:lineRule="auto"/>
        <w:rPr>
          <w:rFonts w:ascii="Times New Roman" w:eastAsia="Times New Roman" w:hAnsi="Times New Roman" w:cs="Times New Roman"/>
          <w:sz w:val="24"/>
          <w:szCs w:val="24"/>
        </w:rPr>
      </w:pPr>
    </w:p>
    <w:p w:rsidR="00054213" w:rsidRPr="00054213" w:rsidRDefault="00054213" w:rsidP="00054213">
      <w:pPr>
        <w:pStyle w:val="ListParagraph"/>
        <w:spacing w:after="0" w:line="240" w:lineRule="auto"/>
        <w:rPr>
          <w:rFonts w:ascii="Times New Roman" w:eastAsia="Times New Roman" w:hAnsi="Times New Roman" w:cs="Times New Roman"/>
          <w:sz w:val="24"/>
          <w:szCs w:val="24"/>
        </w:rPr>
      </w:pPr>
    </w:p>
    <w:p w:rsidR="00054213" w:rsidRDefault="00630F97" w:rsidP="00C71EA5">
      <w:pPr>
        <w:pStyle w:val="ListParagraph"/>
        <w:numPr>
          <w:ilvl w:val="0"/>
          <w:numId w:val="1"/>
        </w:numPr>
        <w:spacing w:after="0" w:line="240" w:lineRule="auto"/>
        <w:rPr>
          <w:rFonts w:ascii="Times New Roman" w:eastAsia="Times New Roman" w:hAnsi="Times New Roman" w:cs="Times New Roman"/>
          <w:sz w:val="24"/>
          <w:szCs w:val="24"/>
        </w:rPr>
      </w:pPr>
      <w:r w:rsidRPr="00C71EA5">
        <w:rPr>
          <w:rFonts w:ascii="Times New Roman" w:eastAsia="Times New Roman" w:hAnsi="Times New Roman" w:cs="Times New Roman"/>
          <w:sz w:val="24"/>
          <w:szCs w:val="24"/>
        </w:rPr>
        <w:t>I divided the colored portion of the rectangle, using vertical lines, into as many parts as suggested by the denominator of the second fraction;</w:t>
      </w:r>
    </w:p>
    <w:p w:rsidR="00054213" w:rsidRDefault="00054213" w:rsidP="00054213">
      <w:pPr>
        <w:pStyle w:val="ListParagraph"/>
        <w:spacing w:after="0" w:line="240" w:lineRule="auto"/>
        <w:rPr>
          <w:rFonts w:ascii="Times New Roman" w:eastAsia="Times New Roman" w:hAnsi="Times New Roman" w:cs="Times New Roman"/>
          <w:sz w:val="24"/>
          <w:szCs w:val="24"/>
        </w:rPr>
      </w:pPr>
    </w:p>
    <w:p w:rsidR="00054213" w:rsidRDefault="00054213" w:rsidP="00054213">
      <w:pPr>
        <w:pStyle w:val="ListParagraph"/>
        <w:spacing w:after="0" w:line="240" w:lineRule="auto"/>
        <w:rPr>
          <w:rFonts w:ascii="Times New Roman" w:eastAsia="Times New Roman" w:hAnsi="Times New Roman" w:cs="Times New Roman"/>
          <w:sz w:val="24"/>
          <w:szCs w:val="24"/>
        </w:rPr>
      </w:pPr>
    </w:p>
    <w:p w:rsidR="00054213" w:rsidRDefault="003D719B" w:rsidP="00054213">
      <w:pPr>
        <w:pStyle w:val="ListParagraph"/>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68" type="#_x0000_t32" style="position:absolute;left:0;text-align:left;margin-left:204pt;margin-top:5.3pt;width:0;height:52.5pt;z-index:251684864" o:connectortype="straight"/>
        </w:pict>
      </w:r>
      <w:r>
        <w:rPr>
          <w:rFonts w:ascii="Times New Roman" w:eastAsia="Times New Roman" w:hAnsi="Times New Roman" w:cs="Times New Roman"/>
          <w:noProof/>
          <w:sz w:val="24"/>
          <w:szCs w:val="24"/>
        </w:rPr>
        <w:pict>
          <v:shape id="_x0000_s1067" type="#_x0000_t32" style="position:absolute;left:0;text-align:left;margin-left:161.25pt;margin-top:5.3pt;width:0;height:52.5pt;z-index:251683840" o:connectortype="straight"/>
        </w:pict>
      </w:r>
      <w:r>
        <w:rPr>
          <w:rFonts w:ascii="Times New Roman" w:eastAsia="Times New Roman" w:hAnsi="Times New Roman" w:cs="Times New Roman"/>
          <w:noProof/>
          <w:sz w:val="24"/>
          <w:szCs w:val="24"/>
        </w:rPr>
        <w:pict>
          <v:shape id="_x0000_s1066" type="#_x0000_t32" style="position:absolute;left:0;text-align:left;margin-left:118.5pt;margin-top:5.3pt;width:0;height:52.5pt;z-index:251682816" o:connectortype="straight"/>
        </w:pict>
      </w:r>
      <w:r>
        <w:rPr>
          <w:rFonts w:ascii="Times New Roman" w:eastAsia="Times New Roman" w:hAnsi="Times New Roman" w:cs="Times New Roman"/>
          <w:noProof/>
          <w:sz w:val="24"/>
          <w:szCs w:val="24"/>
        </w:rPr>
        <w:pict>
          <v:shape id="_x0000_s1065" type="#_x0000_t32" style="position:absolute;left:0;text-align:left;margin-left:204pt;margin-top:5.3pt;width:0;height:78.75pt;z-index:251681792" o:connectortype="straight">
            <v:stroke dashstyle="dash"/>
          </v:shape>
        </w:pict>
      </w:r>
      <w:r>
        <w:rPr>
          <w:rFonts w:ascii="Times New Roman" w:eastAsia="Times New Roman" w:hAnsi="Times New Roman" w:cs="Times New Roman"/>
          <w:noProof/>
          <w:sz w:val="24"/>
          <w:szCs w:val="24"/>
        </w:rPr>
        <w:pict>
          <v:shape id="_x0000_s1064" type="#_x0000_t32" style="position:absolute;left:0;text-align:left;margin-left:161.25pt;margin-top:5.3pt;width:0;height:78.75pt;z-index:251680768" o:connectortype="straight">
            <v:stroke dashstyle="dash"/>
          </v:shape>
        </w:pict>
      </w:r>
      <w:r>
        <w:rPr>
          <w:rFonts w:ascii="Times New Roman" w:eastAsia="Times New Roman" w:hAnsi="Times New Roman" w:cs="Times New Roman"/>
          <w:noProof/>
          <w:sz w:val="24"/>
          <w:szCs w:val="24"/>
        </w:rPr>
        <w:pict>
          <v:shape id="_x0000_s1062" type="#_x0000_t32" style="position:absolute;left:0;text-align:left;margin-left:118.5pt;margin-top:5.3pt;width:0;height:78.75pt;z-index:251679744" o:connectortype="straight">
            <v:stroke dashstyle="dash"/>
          </v:shape>
        </w:pict>
      </w:r>
      <w:r w:rsidR="00054213">
        <w:rPr>
          <w:rFonts w:ascii="Times New Roman" w:eastAsia="Times New Roman" w:hAnsi="Times New Roman" w:cs="Times New Roman"/>
          <w:noProof/>
          <w:sz w:val="24"/>
          <w:szCs w:val="24"/>
        </w:rPr>
        <w:pict>
          <v:group id="_x0000_s1042" style="position:absolute;left:0;text-align:left;margin-left:75.75pt;margin-top:5.3pt;width:171pt;height:52.5pt;z-index:251671552" coordorigin="2955,9360" coordsize="3375,1050">
            <v:rect id="_x0000_s1043" style="position:absolute;left:2955;top:9360;width:3375;height:525" fillcolor="black">
              <v:fill r:id="rId5" o:title="Light downward diagonal" type="pattern"/>
            </v:rect>
            <v:rect id="_x0000_s1044" style="position:absolute;left:2955;top:9885;width:3375;height:525" fillcolor="black">
              <v:fill r:id="rId5" o:title="Light downward diagonal" type="pattern"/>
            </v:rect>
          </v:group>
        </w:pict>
      </w:r>
    </w:p>
    <w:p w:rsidR="00054213" w:rsidRDefault="00054213" w:rsidP="00054213">
      <w:pPr>
        <w:pStyle w:val="ListParagraph"/>
        <w:spacing w:after="0" w:line="240" w:lineRule="auto"/>
        <w:rPr>
          <w:rFonts w:ascii="Times New Roman" w:eastAsia="Times New Roman" w:hAnsi="Times New Roman" w:cs="Times New Roman"/>
          <w:sz w:val="24"/>
          <w:szCs w:val="24"/>
        </w:rPr>
      </w:pPr>
    </w:p>
    <w:p w:rsidR="00054213" w:rsidRDefault="00054213" w:rsidP="00054213">
      <w:pPr>
        <w:pStyle w:val="ListParagraph"/>
        <w:spacing w:after="0" w:line="240" w:lineRule="auto"/>
        <w:rPr>
          <w:rFonts w:ascii="Times New Roman" w:eastAsia="Times New Roman" w:hAnsi="Times New Roman" w:cs="Times New Roman"/>
          <w:sz w:val="24"/>
          <w:szCs w:val="24"/>
        </w:rPr>
      </w:pPr>
    </w:p>
    <w:p w:rsidR="00054213" w:rsidRDefault="003D719B" w:rsidP="00054213">
      <w:pPr>
        <w:pStyle w:val="ListParagraph"/>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41" style="position:absolute;left:0;text-align:left;margin-left:75.75pt;margin-top:16.4pt;width:171pt;height:26.25pt;z-index:251670528"/>
        </w:pict>
      </w:r>
    </w:p>
    <w:p w:rsidR="00054213" w:rsidRDefault="00054213" w:rsidP="00054213">
      <w:pPr>
        <w:pStyle w:val="ListParagraph"/>
        <w:spacing w:after="0" w:line="240" w:lineRule="auto"/>
        <w:rPr>
          <w:rFonts w:ascii="Times New Roman" w:eastAsia="Times New Roman" w:hAnsi="Times New Roman" w:cs="Times New Roman"/>
          <w:sz w:val="24"/>
          <w:szCs w:val="24"/>
        </w:rPr>
      </w:pPr>
    </w:p>
    <w:p w:rsidR="004634C0" w:rsidRDefault="004634C0" w:rsidP="00C71EA5">
      <w:pPr>
        <w:pStyle w:val="ListParagraph"/>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30F97" w:rsidRPr="00C71EA5">
        <w:rPr>
          <w:rFonts w:ascii="Times New Roman" w:eastAsia="Times New Roman" w:hAnsi="Times New Roman" w:cs="Times New Roman"/>
          <w:sz w:val="24"/>
          <w:szCs w:val="24"/>
        </w:rPr>
        <w:t>I colored (using a different color than before) the number of newly created rectangles</w:t>
      </w:r>
      <w:r w:rsidRPr="00C71EA5">
        <w:rPr>
          <w:rFonts w:ascii="Times New Roman" w:eastAsia="Times New Roman" w:hAnsi="Times New Roman" w:cs="Times New Roman"/>
          <w:sz w:val="24"/>
          <w:szCs w:val="24"/>
        </w:rPr>
        <w:t> indicated</w:t>
      </w:r>
      <w:r w:rsidR="00630F97" w:rsidRPr="00C71EA5">
        <w:rPr>
          <w:rFonts w:ascii="Times New Roman" w:eastAsia="Times New Roman" w:hAnsi="Times New Roman" w:cs="Times New Roman"/>
          <w:sz w:val="24"/>
          <w:szCs w:val="24"/>
        </w:rPr>
        <w:t xml:space="preserve"> by the denominator of the second fraction. </w:t>
      </w:r>
      <w:r w:rsidRPr="004634C0">
        <w:rPr>
          <w:rFonts w:ascii="Times New Roman" w:eastAsia="Times New Roman" w:hAnsi="Times New Roman" w:cs="Times New Roman"/>
          <w:b/>
          <w:sz w:val="24"/>
          <w:szCs w:val="24"/>
        </w:rPr>
        <w:t>This is the solution.</w:t>
      </w:r>
    </w:p>
    <w:p w:rsidR="004634C0" w:rsidRDefault="00952153" w:rsidP="004634C0">
      <w:pPr>
        <w:pStyle w:val="ListParagraph"/>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_x0000_s1080" type="#_x0000_t32" style="position:absolute;left:0;text-align:left;margin-left:166.5pt;margin-top:11.85pt;width:0;height:52.5pt;flip:y;z-index:251695104" o:connectortype="straight"/>
        </w:pict>
      </w:r>
      <w:r>
        <w:rPr>
          <w:rFonts w:ascii="Times New Roman" w:eastAsia="Times New Roman" w:hAnsi="Times New Roman" w:cs="Times New Roman"/>
          <w:noProof/>
          <w:sz w:val="24"/>
          <w:szCs w:val="24"/>
        </w:rPr>
        <w:pict>
          <v:shape id="_x0000_s1079" type="#_x0000_t32" style="position:absolute;left:0;text-align:left;margin-left:123.75pt;margin-top:11.85pt;width:0;height:52.5pt;flip:y;z-index:251694080" o:connectortype="straight"/>
        </w:pict>
      </w:r>
      <w:r w:rsidR="00007F61">
        <w:rPr>
          <w:rFonts w:ascii="Times New Roman" w:eastAsia="Times New Roman" w:hAnsi="Times New Roman" w:cs="Times New Roman"/>
          <w:noProof/>
          <w:sz w:val="24"/>
          <w:szCs w:val="24"/>
        </w:rPr>
        <w:pict>
          <v:rect id="_x0000_s1078" style="position:absolute;left:0;text-align:left;margin-left:81pt;margin-top:11.85pt;width:128.25pt;height:52.5pt;z-index:251693056" fillcolor="black">
            <v:fill r:id="rId6" o:title="30%" opacity="63570f" o:opacity2="63570f" type="pattern"/>
          </v:rect>
        </w:pict>
      </w:r>
      <w:r w:rsidR="004634C0">
        <w:rPr>
          <w:rFonts w:ascii="Times New Roman" w:eastAsia="Times New Roman" w:hAnsi="Times New Roman" w:cs="Times New Roman"/>
          <w:noProof/>
          <w:sz w:val="24"/>
          <w:szCs w:val="24"/>
        </w:rPr>
        <w:pict>
          <v:shape id="_x0000_s1076" type="#_x0000_t32" style="position:absolute;left:0;text-align:left;margin-left:123.75pt;margin-top:11.85pt;width:0;height:52.5pt;z-index:251691008" o:connectortype="straight"/>
        </w:pict>
      </w:r>
      <w:r w:rsidR="004634C0">
        <w:rPr>
          <w:rFonts w:ascii="Times New Roman" w:eastAsia="Times New Roman" w:hAnsi="Times New Roman" w:cs="Times New Roman"/>
          <w:noProof/>
          <w:sz w:val="24"/>
          <w:szCs w:val="24"/>
        </w:rPr>
        <w:pict>
          <v:shape id="_x0000_s1075" type="#_x0000_t32" style="position:absolute;left:0;text-align:left;margin-left:209.25pt;margin-top:11.85pt;width:0;height:78.75pt;z-index:251689984" o:connectortype="straight">
            <v:stroke dashstyle="dash"/>
          </v:shape>
        </w:pict>
      </w:r>
      <w:r w:rsidR="004634C0">
        <w:rPr>
          <w:rFonts w:ascii="Times New Roman" w:eastAsia="Times New Roman" w:hAnsi="Times New Roman" w:cs="Times New Roman"/>
          <w:noProof/>
          <w:sz w:val="24"/>
          <w:szCs w:val="24"/>
        </w:rPr>
        <w:pict>
          <v:shape id="_x0000_s1074" type="#_x0000_t32" style="position:absolute;left:0;text-align:left;margin-left:166.5pt;margin-top:11.85pt;width:0;height:78.75pt;z-index:251688960" o:connectortype="straight">
            <v:stroke dashstyle="dash"/>
          </v:shape>
        </w:pict>
      </w:r>
      <w:r w:rsidR="004634C0">
        <w:rPr>
          <w:rFonts w:ascii="Times New Roman" w:eastAsia="Times New Roman" w:hAnsi="Times New Roman" w:cs="Times New Roman"/>
          <w:noProof/>
          <w:sz w:val="24"/>
          <w:szCs w:val="24"/>
        </w:rPr>
        <w:pict>
          <v:shape id="_x0000_s1073" type="#_x0000_t32" style="position:absolute;left:0;text-align:left;margin-left:123.75pt;margin-top:11.85pt;width:0;height:78.75pt;z-index:251687936" o:connectortype="straight">
            <v:stroke dashstyle="dash"/>
          </v:shape>
        </w:pict>
      </w:r>
      <w:r w:rsidR="004634C0">
        <w:rPr>
          <w:rFonts w:ascii="Times New Roman" w:eastAsia="Times New Roman" w:hAnsi="Times New Roman" w:cs="Times New Roman"/>
          <w:noProof/>
          <w:sz w:val="24"/>
          <w:szCs w:val="24"/>
        </w:rPr>
        <w:pict>
          <v:group id="_x0000_s1070" style="position:absolute;left:0;text-align:left;margin-left:81pt;margin-top:11.85pt;width:171pt;height:52.5pt;z-index:251686912" coordorigin="2955,9360" coordsize="3375,1050">
            <v:rect id="_x0000_s1071" style="position:absolute;left:2955;top:9360;width:3375;height:525" fillcolor="black">
              <v:fill r:id="rId5" o:title="Light downward diagonal" type="pattern"/>
            </v:rect>
            <v:rect id="_x0000_s1072" style="position:absolute;left:2955;top:9885;width:3375;height:525" fillcolor="black">
              <v:fill r:id="rId5" o:title="Light downward diagonal" type="pattern"/>
            </v:rect>
          </v:group>
        </w:pict>
      </w:r>
      <w:r w:rsidR="004634C0">
        <w:rPr>
          <w:rFonts w:ascii="Times New Roman" w:eastAsia="Times New Roman" w:hAnsi="Times New Roman" w:cs="Times New Roman"/>
          <w:noProof/>
          <w:sz w:val="24"/>
          <w:szCs w:val="24"/>
        </w:rPr>
        <w:pict>
          <v:rect id="_x0000_s1069" style="position:absolute;left:0;text-align:left;margin-left:81pt;margin-top:64.35pt;width:171pt;height:26.25pt;z-index:251685888"/>
        </w:pict>
      </w:r>
      <w:r w:rsidR="004634C0">
        <w:rPr>
          <w:rFonts w:ascii="Times New Roman" w:eastAsia="Times New Roman" w:hAnsi="Times New Roman" w:cs="Times New Roman"/>
          <w:noProof/>
          <w:sz w:val="24"/>
          <w:szCs w:val="24"/>
        </w:rPr>
        <w:pict>
          <v:shape id="_x0000_s1077" type="#_x0000_t32" style="position:absolute;left:0;text-align:left;margin-left:209.25pt;margin-top:11.85pt;width:0;height:52.5pt;z-index:251692032" o:connectortype="straight"/>
        </w:pict>
      </w:r>
    </w:p>
    <w:p w:rsidR="004634C0" w:rsidRDefault="004634C0" w:rsidP="004634C0">
      <w:pPr>
        <w:pStyle w:val="ListParagraph"/>
        <w:spacing w:after="0" w:line="240" w:lineRule="auto"/>
        <w:rPr>
          <w:rFonts w:ascii="Times New Roman" w:eastAsia="Times New Roman" w:hAnsi="Times New Roman" w:cs="Times New Roman"/>
          <w:sz w:val="24"/>
          <w:szCs w:val="24"/>
        </w:rPr>
      </w:pPr>
    </w:p>
    <w:p w:rsidR="004634C0" w:rsidRDefault="00952153" w:rsidP="004634C0">
      <w:pPr>
        <w:pStyle w:val="ListParagraph"/>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_x0000_s1081" type="#_x0000_t32" style="position:absolute;left:0;text-align:left;margin-left:81pt;margin-top:10.5pt;width:128.25pt;height:0;flip:x;z-index:251696128" o:connectortype="straight"/>
        </w:pict>
      </w:r>
    </w:p>
    <w:p w:rsidR="004634C0" w:rsidRPr="003C0ECD" w:rsidRDefault="003C0ECD" w:rsidP="003C0EC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3C0ECD">
        <w:rPr>
          <w:rFonts w:ascii="Times New Roman" w:eastAsia="Times New Roman" w:hAnsi="Times New Roman" w:cs="Times New Roman"/>
          <w:b/>
          <w:sz w:val="24"/>
          <w:szCs w:val="24"/>
        </w:rPr>
        <w:t>2/3 x 3/4</w:t>
      </w:r>
    </w:p>
    <w:p w:rsidR="004634C0" w:rsidRDefault="004634C0" w:rsidP="004634C0">
      <w:pPr>
        <w:pStyle w:val="ListParagraph"/>
        <w:spacing w:after="0" w:line="240" w:lineRule="auto"/>
        <w:rPr>
          <w:rFonts w:ascii="Times New Roman" w:eastAsia="Times New Roman" w:hAnsi="Times New Roman" w:cs="Times New Roman"/>
          <w:sz w:val="24"/>
          <w:szCs w:val="24"/>
        </w:rPr>
      </w:pPr>
    </w:p>
    <w:p w:rsidR="004634C0" w:rsidRDefault="004634C0" w:rsidP="004634C0">
      <w:pPr>
        <w:pStyle w:val="ListParagraph"/>
        <w:spacing w:after="0" w:line="240" w:lineRule="auto"/>
        <w:rPr>
          <w:rFonts w:ascii="Times New Roman" w:eastAsia="Times New Roman" w:hAnsi="Times New Roman" w:cs="Times New Roman"/>
          <w:sz w:val="24"/>
          <w:szCs w:val="24"/>
        </w:rPr>
      </w:pPr>
    </w:p>
    <w:p w:rsidR="004634C0" w:rsidRDefault="004634C0" w:rsidP="004634C0">
      <w:pPr>
        <w:pStyle w:val="ListParagraph"/>
        <w:spacing w:after="0" w:line="240" w:lineRule="auto"/>
        <w:rPr>
          <w:rFonts w:ascii="Times New Roman" w:eastAsia="Times New Roman" w:hAnsi="Times New Roman" w:cs="Times New Roman"/>
          <w:sz w:val="24"/>
          <w:szCs w:val="24"/>
        </w:rPr>
      </w:pPr>
    </w:p>
    <w:p w:rsidR="004634C0" w:rsidRDefault="004634C0" w:rsidP="004634C0">
      <w:pPr>
        <w:pStyle w:val="ListParagraph"/>
        <w:spacing w:after="0" w:line="240" w:lineRule="auto"/>
        <w:rPr>
          <w:rFonts w:ascii="Times New Roman" w:eastAsia="Times New Roman" w:hAnsi="Times New Roman" w:cs="Times New Roman"/>
          <w:sz w:val="24"/>
          <w:szCs w:val="24"/>
        </w:rPr>
      </w:pPr>
    </w:p>
    <w:p w:rsidR="004634C0" w:rsidRPr="004634C0" w:rsidRDefault="004634C0" w:rsidP="004634C0">
      <w:pPr>
        <w:pStyle w:val="ListParagraph"/>
        <w:spacing w:after="0" w:line="240" w:lineRule="auto"/>
        <w:rPr>
          <w:rFonts w:ascii="Times New Roman" w:eastAsia="Times New Roman" w:hAnsi="Times New Roman" w:cs="Times New Roman"/>
          <w:sz w:val="24"/>
          <w:szCs w:val="24"/>
        </w:rPr>
      </w:pPr>
    </w:p>
    <w:p w:rsidR="00630F97" w:rsidRPr="004E7517" w:rsidRDefault="00630F97" w:rsidP="004E7517">
      <w:pPr>
        <w:spacing w:after="0" w:line="240" w:lineRule="auto"/>
        <w:ind w:left="360"/>
        <w:rPr>
          <w:rFonts w:ascii="Times New Roman" w:eastAsia="Times New Roman" w:hAnsi="Times New Roman" w:cs="Times New Roman"/>
          <w:sz w:val="24"/>
          <w:szCs w:val="24"/>
        </w:rPr>
      </w:pPr>
      <w:r w:rsidRPr="004E7517">
        <w:rPr>
          <w:rFonts w:ascii="Times New Roman" w:eastAsia="Times New Roman" w:hAnsi="Times New Roman" w:cs="Times New Roman"/>
          <w:sz w:val="24"/>
          <w:szCs w:val="24"/>
        </w:rPr>
        <w:br/>
        <w:t>The pattern that emerges after doing several of these problems is the following:</w:t>
      </w:r>
    </w:p>
    <w:p w:rsidR="00630F97" w:rsidRPr="004E7517" w:rsidRDefault="00630F97" w:rsidP="004E7517">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E7517">
        <w:rPr>
          <w:rFonts w:ascii="Times New Roman" w:eastAsia="Times New Roman" w:hAnsi="Times New Roman" w:cs="Times New Roman"/>
          <w:sz w:val="24"/>
          <w:szCs w:val="24"/>
        </w:rPr>
        <w:t>The colored rectangle representing the numerator of the solution (number of parts) has the number of rows indicated by the numerator of the first fraction and the number of columns indicated by the numerator of the second fraction.</w:t>
      </w:r>
    </w:p>
    <w:p w:rsidR="00630F97" w:rsidRPr="004E7517" w:rsidRDefault="00630F97" w:rsidP="004E7517">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E7517">
        <w:rPr>
          <w:rFonts w:ascii="Times New Roman" w:eastAsia="Times New Roman" w:hAnsi="Times New Roman" w:cs="Times New Roman"/>
          <w:sz w:val="24"/>
          <w:szCs w:val="24"/>
        </w:rPr>
        <w:t>The original rectangle (WHOLE) ends up with the same number of rows indicated by the first denominator and the number of columns indicated by</w:t>
      </w:r>
      <w:proofErr w:type="gramStart"/>
      <w:r w:rsidRPr="004E7517">
        <w:rPr>
          <w:rFonts w:ascii="Times New Roman" w:eastAsia="Times New Roman" w:hAnsi="Times New Roman" w:cs="Times New Roman"/>
          <w:sz w:val="24"/>
          <w:szCs w:val="24"/>
        </w:rPr>
        <w:t>  the</w:t>
      </w:r>
      <w:proofErr w:type="gramEnd"/>
      <w:r w:rsidRPr="004E7517">
        <w:rPr>
          <w:rFonts w:ascii="Times New Roman" w:eastAsia="Times New Roman" w:hAnsi="Times New Roman" w:cs="Times New Roman"/>
          <w:sz w:val="24"/>
          <w:szCs w:val="24"/>
        </w:rPr>
        <w:t xml:space="preserve"> second denominator.</w:t>
      </w:r>
    </w:p>
    <w:p w:rsidR="0057663F" w:rsidRDefault="00630F97" w:rsidP="00630F97">
      <w:pPr>
        <w:rPr>
          <w:rFonts w:ascii="Times New Roman" w:eastAsia="Times New Roman" w:hAnsi="Times New Roman" w:cs="Times New Roman"/>
          <w:sz w:val="24"/>
          <w:szCs w:val="24"/>
        </w:rPr>
      </w:pPr>
      <w:r w:rsidRPr="00630F97">
        <w:rPr>
          <w:rFonts w:ascii="Times New Roman" w:eastAsia="Times New Roman" w:hAnsi="Times New Roman" w:cs="Times New Roman"/>
          <w:sz w:val="24"/>
          <w:szCs w:val="24"/>
        </w:rPr>
        <w:t>The algorithm from multiplication of fractions emerges very easily from these patterns</w:t>
      </w:r>
      <w:proofErr w:type="gramStart"/>
      <w:r w:rsidRPr="00630F97">
        <w:rPr>
          <w:rFonts w:ascii="Times New Roman" w:eastAsia="Times New Roman" w:hAnsi="Times New Roman" w:cs="Times New Roman"/>
          <w:sz w:val="24"/>
          <w:szCs w:val="24"/>
        </w:rPr>
        <w:t>:</w:t>
      </w:r>
      <w:proofErr w:type="gramEnd"/>
      <w:r w:rsidRPr="00630F97">
        <w:rPr>
          <w:rFonts w:ascii="Times New Roman" w:eastAsia="Times New Roman" w:hAnsi="Times New Roman" w:cs="Times New Roman"/>
          <w:sz w:val="24"/>
          <w:szCs w:val="24"/>
        </w:rPr>
        <w:br/>
        <w:t xml:space="preserve">1. The denominator of the solution is the product of the denominators (# of rows times # of columns in the WHOLE rectangle). </w:t>
      </w:r>
      <w:r w:rsidRPr="00630F97">
        <w:rPr>
          <w:rFonts w:ascii="Times New Roman" w:eastAsia="Times New Roman" w:hAnsi="Times New Roman" w:cs="Times New Roman"/>
          <w:sz w:val="24"/>
          <w:szCs w:val="24"/>
        </w:rPr>
        <w:br/>
        <w:t xml:space="preserve">2. The numerator of the solution is the product of numerators (# of rows X # of columns in the solution rectangle). </w:t>
      </w:r>
      <w:r w:rsidRPr="00630F97">
        <w:rPr>
          <w:rFonts w:ascii="Times New Roman" w:eastAsia="Times New Roman" w:hAnsi="Times New Roman" w:cs="Times New Roman"/>
          <w:sz w:val="24"/>
          <w:szCs w:val="24"/>
        </w:rPr>
        <w:br/>
        <w:t> So the product of two fractions is found by multiplying the two numerators to find the new numerator and multiplying the two denominators to find the new denominator.</w:t>
      </w:r>
    </w:p>
    <w:p w:rsidR="004E7517" w:rsidRPr="00277449" w:rsidRDefault="00282956" w:rsidP="00630F97">
      <w:pPr>
        <w:rPr>
          <w:b/>
          <w:color w:val="66FF33"/>
          <w:sz w:val="28"/>
        </w:rPr>
      </w:pPr>
      <w:r>
        <w:rPr>
          <w:rFonts w:ascii="Times New Roman" w:eastAsia="Times New Roman" w:hAnsi="Times New Roman" w:cs="Times New Roman"/>
          <w:noProof/>
          <w:sz w:val="24"/>
          <w:szCs w:val="24"/>
        </w:rPr>
        <w:pict>
          <v:shape id="_x0000_s1119" type="#_x0000_t32" style="position:absolute;margin-left:132pt;margin-top:174.35pt;width:206.25pt;height:0;z-index:251710464" o:connectortype="straight"/>
        </w:pict>
      </w:r>
      <w:r w:rsidR="004B5A8D">
        <w:rPr>
          <w:rFonts w:ascii="Times New Roman" w:eastAsia="Times New Roman" w:hAnsi="Times New Roman" w:cs="Times New Roman"/>
          <w:noProof/>
          <w:sz w:val="24"/>
          <w:szCs w:val="24"/>
        </w:rPr>
        <w:pict>
          <v:shape id="_x0000_s1118" type="#_x0000_t32" style="position:absolute;margin-left:127.5pt;margin-top:17.6pt;width:158.05pt;height:0;z-index:251709440" o:connectortype="straight"/>
        </w:pict>
      </w:r>
      <w:r w:rsidR="004E7517">
        <w:rPr>
          <w:rFonts w:ascii="Times New Roman" w:eastAsia="Times New Roman" w:hAnsi="Times New Roman" w:cs="Times New Roman"/>
          <w:noProof/>
          <w:sz w:val="24"/>
          <w:szCs w:val="24"/>
        </w:rPr>
        <w:pict>
          <v:group id="_x0000_s1101" style="position:absolute;margin-left:127.5pt;margin-top:35.6pt;width:210.75pt;height:117.75pt;z-index:251706368" coordorigin="7230,2745" coordsize="3420,1575">
            <v:rect id="_x0000_s1090" style="position:absolute;left:7230;top:3795;width:3420;height:525"/>
            <v:group id="_x0000_s1091" style="position:absolute;left:7230;top:2745;width:3420;height:1050" coordorigin="2955,9360" coordsize="3375,1050">
              <v:rect id="_x0000_s1092" style="position:absolute;left:2955;top:9360;width:3375;height:525" fillcolor="black">
                <v:fill r:id="rId5" o:title="Light downward diagonal" type="pattern"/>
              </v:rect>
              <v:rect id="_x0000_s1093" style="position:absolute;left:2955;top:9885;width:3375;height:525" fillcolor="black">
                <v:fill r:id="rId5" o:title="Light downward diagonal" type="pattern"/>
              </v:rect>
            </v:group>
            <v:shape id="_x0000_s1094" type="#_x0000_t32" style="position:absolute;left:8085;top:2745;width:0;height:1575" o:connectortype="straight">
              <v:stroke dashstyle="dash"/>
            </v:shape>
            <v:shape id="_x0000_s1095" type="#_x0000_t32" style="position:absolute;left:8940;top:2745;width:0;height:1575" o:connectortype="straight">
              <v:stroke dashstyle="dash"/>
            </v:shape>
            <v:shape id="_x0000_s1096" type="#_x0000_t32" style="position:absolute;left:9795;top:2745;width:0;height:1575" o:connectortype="straight">
              <v:stroke dashstyle="dash"/>
            </v:shape>
            <v:rect id="_x0000_s1097" style="position:absolute;left:7230;top:2745;width:2565;height:1050" fillcolor="black">
              <v:fill r:id="rId6" o:title="30%" opacity="63570f" o:opacity2="63570f" type="pattern"/>
            </v:rect>
            <v:shape id="_x0000_s1098" type="#_x0000_t32" style="position:absolute;left:8085;top:2745;width:0;height:1050;flip:y" o:connectortype="straight"/>
            <v:shape id="_x0000_s1099" type="#_x0000_t32" style="position:absolute;left:8940;top:2745;width:0;height:1050;flip:y" o:connectortype="straight"/>
            <v:shape id="_x0000_s1100" type="#_x0000_t32" style="position:absolute;left:7230;top:3270;width:2565;height:0;flip:x" o:connectortype="straight"/>
          </v:group>
        </w:pict>
      </w:r>
      <w:r w:rsidR="00277449">
        <w:t xml:space="preserve">                                                                                </w:t>
      </w:r>
      <w:r w:rsidR="00277449" w:rsidRPr="00277449">
        <w:rPr>
          <w:b/>
          <w:color w:val="66FF33"/>
          <w:sz w:val="28"/>
        </w:rPr>
        <w:t>3</w:t>
      </w:r>
    </w:p>
    <w:p w:rsidR="00282956" w:rsidRDefault="00282956" w:rsidP="00630F97">
      <w:r>
        <w:rPr>
          <w:noProof/>
        </w:rPr>
        <w:pict>
          <v:shape id="_x0000_s1121" type="#_x0000_t32" style="position:absolute;margin-left:356.25pt;margin-top:10.2pt;width:0;height:117.75pt;z-index:251712512" o:connectortype="straight"/>
        </w:pict>
      </w:r>
      <w:r>
        <w:rPr>
          <w:noProof/>
        </w:rPr>
        <w:pict>
          <v:shape id="_x0000_s1120" type="#_x0000_t32" style="position:absolute;margin-left:112.5pt;margin-top:10.2pt;width:0;height:78.5pt;z-index:251711488" o:connectortype="straight"/>
        </w:pict>
      </w:r>
    </w:p>
    <w:p w:rsidR="00282956" w:rsidRPr="00277449" w:rsidRDefault="00277449" w:rsidP="00630F97">
      <w:pPr>
        <w:rPr>
          <w:b/>
          <w:color w:val="66FF33"/>
        </w:rPr>
      </w:pPr>
      <w:r>
        <w:t xml:space="preserve">                                        </w:t>
      </w:r>
      <w:r w:rsidRPr="00277449">
        <w:rPr>
          <w:b/>
          <w:color w:val="66FF33"/>
          <w:sz w:val="28"/>
        </w:rPr>
        <w:t>2</w:t>
      </w:r>
    </w:p>
    <w:p w:rsidR="00282956" w:rsidRPr="00277449" w:rsidRDefault="00282956" w:rsidP="00277449">
      <w:pPr>
        <w:tabs>
          <w:tab w:val="left" w:pos="7425"/>
        </w:tabs>
        <w:rPr>
          <w:b/>
          <w:color w:val="FF0000"/>
          <w:sz w:val="28"/>
        </w:rPr>
      </w:pPr>
      <w:r>
        <w:t xml:space="preserve">     </w:t>
      </w:r>
      <w:r w:rsidRPr="00953D49">
        <w:rPr>
          <w:b/>
          <w:color w:val="66FF33"/>
          <w:sz w:val="28"/>
        </w:rPr>
        <w:t>2</w:t>
      </w:r>
      <w:r w:rsidRPr="00282956">
        <w:rPr>
          <w:b/>
          <w:sz w:val="28"/>
        </w:rPr>
        <w:t>/</w:t>
      </w:r>
      <w:r w:rsidRPr="00953D49">
        <w:rPr>
          <w:b/>
          <w:color w:val="FF0000"/>
          <w:sz w:val="28"/>
        </w:rPr>
        <w:t>3</w:t>
      </w:r>
      <w:r w:rsidRPr="00282956">
        <w:rPr>
          <w:b/>
          <w:sz w:val="28"/>
        </w:rPr>
        <w:t xml:space="preserve"> </w:t>
      </w:r>
      <w:r w:rsidR="00953D49">
        <w:rPr>
          <w:b/>
          <w:sz w:val="28"/>
        </w:rPr>
        <w:t xml:space="preserve">  </w:t>
      </w:r>
      <w:proofErr w:type="gramStart"/>
      <w:r w:rsidRPr="00282956">
        <w:rPr>
          <w:b/>
          <w:sz w:val="28"/>
        </w:rPr>
        <w:t xml:space="preserve">x </w:t>
      </w:r>
      <w:r w:rsidR="00953D49">
        <w:rPr>
          <w:b/>
          <w:sz w:val="28"/>
        </w:rPr>
        <w:t xml:space="preserve"> </w:t>
      </w:r>
      <w:r w:rsidRPr="00953D49">
        <w:rPr>
          <w:b/>
          <w:color w:val="66FF33"/>
          <w:sz w:val="28"/>
        </w:rPr>
        <w:t>3</w:t>
      </w:r>
      <w:proofErr w:type="gramEnd"/>
      <w:r w:rsidRPr="00282956">
        <w:rPr>
          <w:b/>
          <w:sz w:val="28"/>
        </w:rPr>
        <w:t>/</w:t>
      </w:r>
      <w:r w:rsidRPr="00953D49">
        <w:rPr>
          <w:b/>
          <w:color w:val="FF0000"/>
          <w:sz w:val="28"/>
        </w:rPr>
        <w:t>4</w:t>
      </w:r>
      <w:r w:rsidR="00277449">
        <w:rPr>
          <w:b/>
          <w:color w:val="FF0000"/>
          <w:sz w:val="28"/>
        </w:rPr>
        <w:t xml:space="preserve">  </w:t>
      </w:r>
      <w:r w:rsidR="00277449">
        <w:rPr>
          <w:b/>
          <w:color w:val="FF0000"/>
          <w:sz w:val="28"/>
        </w:rPr>
        <w:tab/>
        <w:t>3</w:t>
      </w:r>
    </w:p>
    <w:p w:rsidR="00277449" w:rsidRDefault="00277449" w:rsidP="00630F97">
      <w:pPr>
        <w:rPr>
          <w:b/>
          <w:sz w:val="28"/>
        </w:rPr>
      </w:pPr>
    </w:p>
    <w:p w:rsidR="00953D49" w:rsidRDefault="00953D49" w:rsidP="00630F97">
      <w:pPr>
        <w:rPr>
          <w:b/>
        </w:rPr>
      </w:pPr>
    </w:p>
    <w:p w:rsidR="00277449" w:rsidRDefault="00277449" w:rsidP="00630F97">
      <w:pPr>
        <w:rPr>
          <w:b/>
          <w:color w:val="FF0000"/>
          <w:sz w:val="28"/>
        </w:rPr>
      </w:pPr>
      <w:r>
        <w:rPr>
          <w:b/>
        </w:rPr>
        <w:t xml:space="preserve">                                                                                                         </w:t>
      </w:r>
      <w:r w:rsidRPr="00277449">
        <w:rPr>
          <w:b/>
          <w:color w:val="FF0000"/>
          <w:sz w:val="28"/>
        </w:rPr>
        <w:t>4</w:t>
      </w:r>
    </w:p>
    <w:p w:rsidR="00277449" w:rsidRDefault="00277449" w:rsidP="00630F97">
      <w:pPr>
        <w:rPr>
          <w:b/>
          <w:color w:val="FF0000"/>
          <w:sz w:val="28"/>
        </w:rPr>
      </w:pPr>
      <w:r w:rsidRPr="00277449">
        <w:rPr>
          <w:b/>
          <w:color w:val="66FF33"/>
          <w:sz w:val="28"/>
        </w:rPr>
        <w:t>2</w:t>
      </w:r>
      <w:r>
        <w:rPr>
          <w:b/>
          <w:sz w:val="28"/>
        </w:rPr>
        <w:t>/</w:t>
      </w:r>
      <w:r>
        <w:rPr>
          <w:b/>
          <w:color w:val="FF0000"/>
          <w:sz w:val="28"/>
        </w:rPr>
        <w:t xml:space="preserve">3 </w:t>
      </w:r>
      <w:r>
        <w:rPr>
          <w:b/>
          <w:color w:val="000000" w:themeColor="text1"/>
          <w:sz w:val="28"/>
        </w:rPr>
        <w:t xml:space="preserve">x </w:t>
      </w:r>
      <w:r>
        <w:rPr>
          <w:b/>
          <w:color w:val="66FF33"/>
          <w:sz w:val="28"/>
        </w:rPr>
        <w:t>3</w:t>
      </w:r>
      <w:r>
        <w:rPr>
          <w:b/>
          <w:sz w:val="28"/>
        </w:rPr>
        <w:t>/</w:t>
      </w:r>
      <w:r>
        <w:rPr>
          <w:b/>
          <w:color w:val="FF0000"/>
          <w:sz w:val="28"/>
        </w:rPr>
        <w:t xml:space="preserve">4 </w:t>
      </w:r>
      <w:r>
        <w:rPr>
          <w:b/>
          <w:sz w:val="28"/>
        </w:rPr>
        <w:t xml:space="preserve">= </w:t>
      </w:r>
      <w:r>
        <w:rPr>
          <w:b/>
          <w:color w:val="66FF33"/>
          <w:sz w:val="28"/>
        </w:rPr>
        <w:t>2</w:t>
      </w:r>
      <w:r>
        <w:rPr>
          <w:b/>
          <w:sz w:val="28"/>
        </w:rPr>
        <w:t>x</w:t>
      </w:r>
      <w:r>
        <w:rPr>
          <w:b/>
          <w:color w:val="66FF33"/>
          <w:sz w:val="28"/>
        </w:rPr>
        <w:t>3</w:t>
      </w:r>
      <w:r>
        <w:rPr>
          <w:b/>
          <w:sz w:val="28"/>
        </w:rPr>
        <w:t>/</w:t>
      </w:r>
      <w:r>
        <w:rPr>
          <w:b/>
          <w:color w:val="FF0000"/>
          <w:sz w:val="28"/>
        </w:rPr>
        <w:t>3</w:t>
      </w:r>
      <w:r>
        <w:rPr>
          <w:b/>
          <w:color w:val="000000" w:themeColor="text1"/>
          <w:sz w:val="28"/>
        </w:rPr>
        <w:t>x</w:t>
      </w:r>
      <w:r>
        <w:rPr>
          <w:b/>
          <w:color w:val="FF0000"/>
          <w:sz w:val="28"/>
        </w:rPr>
        <w:t>4</w:t>
      </w:r>
    </w:p>
    <w:p w:rsidR="00277449" w:rsidRDefault="002C221B" w:rsidP="00630F97">
      <w:pPr>
        <w:rPr>
          <w:b/>
          <w:sz w:val="24"/>
        </w:rPr>
      </w:pPr>
      <w:r w:rsidRPr="002C221B">
        <w:rPr>
          <w:b/>
          <w:sz w:val="24"/>
        </w:rPr>
        <w:lastRenderedPageBreak/>
        <w:t>Division</w:t>
      </w:r>
    </w:p>
    <w:p w:rsidR="002C221B" w:rsidRDefault="00A43F64" w:rsidP="00630F97">
      <w:pPr>
        <w:rPr>
          <w:sz w:val="24"/>
        </w:rPr>
      </w:pPr>
      <w:r>
        <w:rPr>
          <w:sz w:val="24"/>
        </w:rPr>
        <w:t>I found t</w:t>
      </w:r>
      <w:r w:rsidRPr="00A43F64">
        <w:rPr>
          <w:sz w:val="24"/>
        </w:rPr>
        <w:t>he Making Pizza problems</w:t>
      </w:r>
      <w:r>
        <w:rPr>
          <w:sz w:val="24"/>
        </w:rPr>
        <w:t xml:space="preserve"> quite straight forward because they all dealt with single unit </w:t>
      </w:r>
      <w:proofErr w:type="gramStart"/>
      <w:r>
        <w:rPr>
          <w:sz w:val="24"/>
        </w:rPr>
        <w:t>fractions,</w:t>
      </w:r>
      <w:proofErr w:type="gramEnd"/>
      <w:r>
        <w:rPr>
          <w:sz w:val="24"/>
        </w:rPr>
        <w:t xml:space="preserve"> however these problems proved very useful to figure out connections to the division algorithm. The mathematical form of these problems is simply the number 9 divided by the amount of cheese required for each pizza.  The strategy I used for these problems was to first ask how many times the given amount of cheese fits into one bar and then multiply by 9. The pattern that emerges very quickly in this problem is that the solution of these problems can be found by multiplying 9 by the denominator of the fraction representing the amount of cheese ( for example 9x5 if the fractional amount of cheese is 1/5)</w:t>
      </w:r>
    </w:p>
    <w:p w:rsidR="00A43F64" w:rsidRDefault="0013182D" w:rsidP="00630F97">
      <w:pPr>
        <w:rPr>
          <w:sz w:val="24"/>
        </w:rPr>
      </w:pPr>
      <w:r>
        <w:rPr>
          <w:sz w:val="24"/>
        </w:rPr>
        <w:t xml:space="preserve">The sharing peanut problems </w:t>
      </w:r>
      <w:r w:rsidR="00222455">
        <w:rPr>
          <w:sz w:val="24"/>
        </w:rPr>
        <w:t>are typical sharing division problems. Mathematically they would be expressed as ½ divided by 4, etc. I solved them mentally by noting that if there are 4 students then each will get ¼, if there are 5 students then each will get 1/5, etc. After figuring out that aspect of it</w:t>
      </w:r>
      <w:proofErr w:type="gramStart"/>
      <w:r w:rsidR="00222455">
        <w:rPr>
          <w:sz w:val="24"/>
        </w:rPr>
        <w:t>,  it</w:t>
      </w:r>
      <w:proofErr w:type="gramEnd"/>
      <w:r w:rsidR="00222455">
        <w:rPr>
          <w:sz w:val="24"/>
        </w:rPr>
        <w:t xml:space="preserve"> simply becomes a fraction multiplication problem: multiply this fraction (what fraction of the total will each student get) by the amount of peanut butter available.</w:t>
      </w:r>
    </w:p>
    <w:p w:rsidR="00222455" w:rsidRDefault="00222455" w:rsidP="00630F97">
      <w:pPr>
        <w:rPr>
          <w:sz w:val="24"/>
        </w:rPr>
      </w:pPr>
      <w:r>
        <w:rPr>
          <w:sz w:val="24"/>
        </w:rPr>
        <w:t>The pattern that emerged here   was that we are multiplying the first fraction by the reversed of the divisor.</w:t>
      </w:r>
    </w:p>
    <w:p w:rsidR="00996A48" w:rsidRDefault="00996A48" w:rsidP="00630F97">
      <w:pPr>
        <w:rPr>
          <w:sz w:val="24"/>
        </w:rPr>
      </w:pPr>
      <w:r>
        <w:rPr>
          <w:sz w:val="24"/>
        </w:rPr>
        <w:t>The making bows problem was similar. First I found how many ribbons (and/or parts of ribbons) could be made with one yard and then multiply by the amount of yards. The pattern again shows that we end up multiplying the first fraction by the inverse of the second.</w:t>
      </w:r>
    </w:p>
    <w:p w:rsidR="00996A48" w:rsidRDefault="00996A48" w:rsidP="00630F97">
      <w:pPr>
        <w:rPr>
          <w:sz w:val="24"/>
        </w:rPr>
      </w:pPr>
      <w:r>
        <w:rPr>
          <w:sz w:val="24"/>
        </w:rPr>
        <w:t>In the last division scenario, the student correctly figures out that both fractions can be made to have a common denominator by multiplying each of the fractions by the right number. Once the fractions have the same denominator we are dividing the same type of number so the denominators can be discarded and the division is simply the division of the numerators.</w:t>
      </w:r>
    </w:p>
    <w:p w:rsidR="00A43F64" w:rsidRPr="00A43F64" w:rsidRDefault="00A43F64" w:rsidP="00630F97">
      <w:pPr>
        <w:rPr>
          <w:sz w:val="24"/>
        </w:rPr>
      </w:pPr>
    </w:p>
    <w:sectPr w:rsidR="00A43F64" w:rsidRPr="00A43F64" w:rsidSect="0022650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87483"/>
    <w:multiLevelType w:val="hybridMultilevel"/>
    <w:tmpl w:val="434ADF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7DD4019B"/>
    <w:multiLevelType w:val="multilevel"/>
    <w:tmpl w:val="4D52C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630F97"/>
    <w:rsid w:val="00007F61"/>
    <w:rsid w:val="00054213"/>
    <w:rsid w:val="0013182D"/>
    <w:rsid w:val="0021334C"/>
    <w:rsid w:val="00222455"/>
    <w:rsid w:val="00226508"/>
    <w:rsid w:val="00277449"/>
    <w:rsid w:val="00282956"/>
    <w:rsid w:val="002C221B"/>
    <w:rsid w:val="003C0ECD"/>
    <w:rsid w:val="003D719B"/>
    <w:rsid w:val="004634C0"/>
    <w:rsid w:val="00476C7E"/>
    <w:rsid w:val="004B5A8D"/>
    <w:rsid w:val="004D74F9"/>
    <w:rsid w:val="004E7517"/>
    <w:rsid w:val="00543E24"/>
    <w:rsid w:val="00630F97"/>
    <w:rsid w:val="008F0B59"/>
    <w:rsid w:val="00952153"/>
    <w:rsid w:val="00953D49"/>
    <w:rsid w:val="00996A48"/>
    <w:rsid w:val="009C53AB"/>
    <w:rsid w:val="00A43F64"/>
    <w:rsid w:val="00A50B47"/>
    <w:rsid w:val="00AD5F6F"/>
    <w:rsid w:val="00C578B0"/>
    <w:rsid w:val="00C71EA5"/>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6" type="connector" idref="#_x0000_s1062"/>
        <o:r id="V:Rule10" type="connector" idref="#_x0000_s1064"/>
        <o:r id="V:Rule12" type="connector" idref="#_x0000_s1065"/>
        <o:r id="V:Rule14" type="connector" idref="#_x0000_s1066"/>
        <o:r id="V:Rule16" type="connector" idref="#_x0000_s1067"/>
        <o:r id="V:Rule18" type="connector" idref="#_x0000_s1068"/>
        <o:r id="V:Rule19" type="connector" idref="#_x0000_s1073"/>
        <o:r id="V:Rule20" type="connector" idref="#_x0000_s1074"/>
        <o:r id="V:Rule21" type="connector" idref="#_x0000_s1075"/>
        <o:r id="V:Rule22" type="connector" idref="#_x0000_s1076"/>
        <o:r id="V:Rule23" type="connector" idref="#_x0000_s1077"/>
        <o:r id="V:Rule25" type="connector" idref="#_x0000_s1079"/>
        <o:r id="V:Rule27" type="connector" idref="#_x0000_s1080"/>
        <o:r id="V:Rule29" type="connector" idref="#_x0000_s1081"/>
        <o:r id="V:Rule33" type="connector" idref="#_x0000_s1094"/>
        <o:r id="V:Rule34" type="connector" idref="#_x0000_s1095"/>
        <o:r id="V:Rule35" type="connector" idref="#_x0000_s1096"/>
        <o:r id="V:Rule36" type="connector" idref="#_x0000_s1098"/>
        <o:r id="V:Rule37" type="connector" idref="#_x0000_s1099"/>
        <o:r id="V:Rule38" type="connector" idref="#_x0000_s1100"/>
        <o:r id="V:Rule46" type="connector" idref="#_x0000_s1118"/>
        <o:r id="V:Rule48" type="connector" idref="#_x0000_s1119"/>
        <o:r id="V:Rule50" type="connector" idref="#_x0000_s1120"/>
        <o:r id="V:Rule52" type="connector" idref="#_x0000_s11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5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1EA5"/>
    <w:pPr>
      <w:ind w:left="720"/>
      <w:contextualSpacing/>
    </w:pPr>
  </w:style>
</w:styles>
</file>

<file path=word/webSettings.xml><?xml version="1.0" encoding="utf-8"?>
<w:webSettings xmlns:r="http://schemas.openxmlformats.org/officeDocument/2006/relationships" xmlns:w="http://schemas.openxmlformats.org/wordprocessingml/2006/main">
  <w:divs>
    <w:div w:id="205569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229</TotalTime>
  <Pages>3</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SHCS</Company>
  <LinksUpToDate>false</LinksUpToDate>
  <CharactersWithSpaces>4040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hgareis</dc:creator>
  <cp:keywords/>
  <dc:description/>
  <cp:lastModifiedBy>hgareis</cp:lastModifiedBy>
  <cp:revision>14</cp:revision>
  <dcterms:created xsi:type="dcterms:W3CDTF">2011-03-03T16:59:00Z</dcterms:created>
  <dcterms:modified xsi:type="dcterms:W3CDTF">2011-03-03T20:48:00Z</dcterms:modified>
</cp:coreProperties>
</file>